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9D2A9C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0A00E0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5140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C9718B2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25140" w:rsidRPr="00125140">
        <w:rPr>
          <w:rFonts w:ascii="Times New Roman" w:hAnsi="Times New Roman" w:cs="Times New Roman"/>
          <w:sz w:val="28"/>
          <w:szCs w:val="28"/>
        </w:rPr>
        <w:t>12652,59 грн. (дванадцять тисяч шістсот п’ятдесят дві гривні 59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28EA35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25140" w:rsidRPr="00125140">
        <w:rPr>
          <w:rFonts w:ascii="Times New Roman" w:hAnsi="Times New Roman" w:cs="Times New Roman"/>
          <w:sz w:val="28"/>
          <w:szCs w:val="28"/>
        </w:rPr>
        <w:t>1518,31 грн. (одна тисяча п’ятсот вісімнадцять гривень 31 копійка)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9A620D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5140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E7FC0" w14:textId="77777777" w:rsidR="00291128" w:rsidRDefault="00291128" w:rsidP="00063119">
      <w:pPr>
        <w:spacing w:after="0" w:line="240" w:lineRule="auto"/>
      </w:pPr>
      <w:r>
        <w:separator/>
      </w:r>
    </w:p>
  </w:endnote>
  <w:endnote w:type="continuationSeparator" w:id="0">
    <w:p w14:paraId="1D87F5E6" w14:textId="77777777" w:rsidR="00291128" w:rsidRDefault="0029112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5D593" w14:textId="77777777" w:rsidR="00291128" w:rsidRDefault="00291128" w:rsidP="00063119">
      <w:pPr>
        <w:spacing w:after="0" w:line="240" w:lineRule="auto"/>
      </w:pPr>
      <w:r>
        <w:separator/>
      </w:r>
    </w:p>
  </w:footnote>
  <w:footnote w:type="continuationSeparator" w:id="0">
    <w:p w14:paraId="7BEEA649" w14:textId="77777777" w:rsidR="00291128" w:rsidRDefault="0029112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1128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0F695-AE6D-4ABC-8667-2B37326D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2026-07-27T08:06:00Z</cp:lastPrinted>
  <dcterms:created xsi:type="dcterms:W3CDTF">2026-07-27T08:15:00Z</dcterms:created>
  <dcterms:modified xsi:type="dcterms:W3CDTF">2026-07-27T08:15:00Z</dcterms:modified>
</cp:coreProperties>
</file>